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8BBA9" w14:textId="77777777" w:rsidR="00F32CA9" w:rsidRDefault="00A70355">
      <w:pPr>
        <w:pStyle w:val="BodyText"/>
        <w:rPr>
          <w:rFonts w:ascii="Times New Roman"/>
        </w:rPr>
      </w:pPr>
      <w:r>
        <w:pict w14:anchorId="6068BBF1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6068BBF9" w14:textId="77777777" w:rsidR="00F32CA9" w:rsidRDefault="00A70355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6068BBF2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6068BBAA" w14:textId="77777777" w:rsidR="00F32CA9" w:rsidRDefault="00F32CA9">
      <w:pPr>
        <w:pStyle w:val="BodyText"/>
        <w:rPr>
          <w:rFonts w:ascii="Times New Roman"/>
        </w:rPr>
      </w:pPr>
    </w:p>
    <w:p w14:paraId="6068BBAB" w14:textId="77777777" w:rsidR="00F32CA9" w:rsidRDefault="00F32CA9">
      <w:pPr>
        <w:pStyle w:val="BodyText"/>
        <w:rPr>
          <w:rFonts w:ascii="Times New Roman"/>
        </w:rPr>
      </w:pPr>
    </w:p>
    <w:p w14:paraId="6068BBAC" w14:textId="77777777" w:rsidR="00F32CA9" w:rsidRDefault="00F32CA9">
      <w:pPr>
        <w:pStyle w:val="BodyText"/>
        <w:rPr>
          <w:rFonts w:ascii="Times New Roman"/>
        </w:rPr>
      </w:pPr>
    </w:p>
    <w:p w14:paraId="6068BBAD" w14:textId="77777777" w:rsidR="00F32CA9" w:rsidRDefault="00F32CA9">
      <w:pPr>
        <w:pStyle w:val="BodyText"/>
        <w:rPr>
          <w:rFonts w:ascii="Times New Roman"/>
        </w:rPr>
      </w:pPr>
    </w:p>
    <w:p w14:paraId="6068BBAE" w14:textId="77777777" w:rsidR="00F32CA9" w:rsidRDefault="00F32CA9">
      <w:pPr>
        <w:pStyle w:val="BodyText"/>
        <w:spacing w:before="2"/>
        <w:rPr>
          <w:rFonts w:ascii="Times New Roman"/>
          <w:sz w:val="26"/>
        </w:rPr>
      </w:pPr>
    </w:p>
    <w:p w14:paraId="6068BBAF" w14:textId="77777777" w:rsidR="00F32CA9" w:rsidRDefault="00A70355">
      <w:pPr>
        <w:tabs>
          <w:tab w:val="left" w:pos="10765"/>
        </w:tabs>
        <w:spacing w:before="89"/>
        <w:ind w:left="30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6068BBF3" wp14:editId="6068BBF4">
            <wp:simplePos x="0" y="0"/>
            <wp:positionH relativeFrom="page">
              <wp:posOffset>5819245</wp:posOffset>
            </wp:positionH>
            <wp:positionV relativeFrom="paragraph">
              <wp:posOffset>663021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068BBF5">
          <v:shape id="_x0000_s1027" type="#_x0000_t202" style="position:absolute;left:0;text-align:left;margin-left:26pt;margin-top:56.3pt;width:278.2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3194"/>
                  </w:tblGrid>
                  <w:tr w:rsidR="00F32CA9" w14:paraId="6068BBFC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6068BBFA" w14:textId="77777777" w:rsidR="00F32CA9" w:rsidRDefault="00A70355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3194" w:type="dxa"/>
                      </w:tcPr>
                      <w:p w14:paraId="6068BBFB" w14:textId="77777777" w:rsidR="00F32CA9" w:rsidRDefault="00A70355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AT-AVA-EX100CE-BP-KIT</w:t>
                        </w:r>
                      </w:p>
                    </w:tc>
                  </w:tr>
                </w:tbl>
                <w:p w14:paraId="6068BBFD" w14:textId="77777777" w:rsidR="00F32CA9" w:rsidRDefault="00F32CA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068BBF6">
          <v:shape id="_x0000_s1026" type="#_x0000_t202" style="position:absolute;left:0;text-align:left;margin-left:26.3pt;margin-top:101.3pt;width:402pt;height:34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690"/>
                  </w:tblGrid>
                  <w:tr w:rsidR="00F32CA9" w14:paraId="6068BC01" w14:textId="77777777">
                    <w:trPr>
                      <w:trHeight w:val="680"/>
                    </w:trPr>
                    <w:tc>
                      <w:tcPr>
                        <w:tcW w:w="2350" w:type="dxa"/>
                      </w:tcPr>
                      <w:p w14:paraId="6068BBFE" w14:textId="77777777" w:rsidR="00F32CA9" w:rsidRDefault="00A70355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690" w:type="dxa"/>
                      </w:tcPr>
                      <w:p w14:paraId="6068BBFF" w14:textId="77777777" w:rsidR="00F32CA9" w:rsidRDefault="00A70355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Avance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4K/UHD extended distance HDMI Transmitter</w:t>
                        </w:r>
                      </w:p>
                      <w:p w14:paraId="6068BC00" w14:textId="77777777" w:rsidR="00F32CA9" w:rsidRDefault="00A70355">
                        <w:pPr>
                          <w:pStyle w:val="TableParagraph"/>
                          <w:spacing w:line="240" w:lineRule="atLeast"/>
                          <w:ind w:left="725" w:right="171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and Receiver Kit with RS-232 and IR pass-through and bi-directional power</w:t>
                        </w:r>
                      </w:p>
                    </w:tc>
                  </w:tr>
                </w:tbl>
                <w:p w14:paraId="6068BC02" w14:textId="77777777" w:rsidR="00F32CA9" w:rsidRDefault="00F32CA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6068BBB0" w14:textId="77777777" w:rsidR="00F32CA9" w:rsidRDefault="00F32CA9">
      <w:pPr>
        <w:pStyle w:val="BodyText"/>
      </w:pPr>
    </w:p>
    <w:p w14:paraId="6068BBB1" w14:textId="77777777" w:rsidR="00F32CA9" w:rsidRDefault="00F32CA9">
      <w:pPr>
        <w:pStyle w:val="BodyText"/>
      </w:pPr>
    </w:p>
    <w:p w14:paraId="6068BBB2" w14:textId="77777777" w:rsidR="00F32CA9" w:rsidRDefault="00F32CA9">
      <w:pPr>
        <w:pStyle w:val="BodyText"/>
      </w:pPr>
    </w:p>
    <w:p w14:paraId="6068BBB3" w14:textId="77777777" w:rsidR="00F32CA9" w:rsidRDefault="00F32CA9">
      <w:pPr>
        <w:pStyle w:val="BodyText"/>
      </w:pPr>
    </w:p>
    <w:p w14:paraId="6068BBB4" w14:textId="77777777" w:rsidR="00F32CA9" w:rsidRDefault="00F32CA9">
      <w:pPr>
        <w:pStyle w:val="BodyText"/>
      </w:pPr>
    </w:p>
    <w:p w14:paraId="6068BBB5" w14:textId="77777777" w:rsidR="00F32CA9" w:rsidRDefault="00F32CA9">
      <w:pPr>
        <w:pStyle w:val="BodyText"/>
      </w:pPr>
    </w:p>
    <w:p w14:paraId="6068BBB6" w14:textId="77777777" w:rsidR="00F32CA9" w:rsidRDefault="00F32CA9">
      <w:pPr>
        <w:pStyle w:val="BodyText"/>
      </w:pPr>
    </w:p>
    <w:p w14:paraId="6068BBB7" w14:textId="77777777" w:rsidR="00F32CA9" w:rsidRDefault="00F32CA9">
      <w:pPr>
        <w:pStyle w:val="BodyText"/>
      </w:pPr>
    </w:p>
    <w:p w14:paraId="6068BBB8" w14:textId="77777777" w:rsidR="00F32CA9" w:rsidRDefault="00F32CA9">
      <w:pPr>
        <w:pStyle w:val="BodyText"/>
      </w:pPr>
    </w:p>
    <w:p w14:paraId="6068BBB9" w14:textId="77777777" w:rsidR="00F32CA9" w:rsidRDefault="00F32CA9">
      <w:pPr>
        <w:pStyle w:val="BodyText"/>
      </w:pPr>
    </w:p>
    <w:p w14:paraId="6068BBBA" w14:textId="77777777" w:rsidR="00F32CA9" w:rsidRDefault="00F32CA9">
      <w:pPr>
        <w:pStyle w:val="BodyText"/>
        <w:spacing w:before="4"/>
        <w:rPr>
          <w:sz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F32CA9" w14:paraId="6068BBBF" w14:textId="77777777">
        <w:trPr>
          <w:trHeight w:val="1160"/>
        </w:trPr>
        <w:tc>
          <w:tcPr>
            <w:tcW w:w="2854" w:type="dxa"/>
          </w:tcPr>
          <w:p w14:paraId="6068BBBB" w14:textId="77777777" w:rsidR="00F32CA9" w:rsidRDefault="00A7035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6068BBBC" w14:textId="77777777" w:rsidR="00F32CA9" w:rsidRDefault="00A70355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6068BBBD" w14:textId="77777777" w:rsidR="00F32CA9" w:rsidRDefault="00A70355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6068BBBE" w14:textId="77777777" w:rsidR="00F32CA9" w:rsidRDefault="00A70355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6068BBC0" w14:textId="77777777" w:rsidR="00F32CA9" w:rsidRDefault="00F32CA9">
      <w:pPr>
        <w:pStyle w:val="BodyText"/>
      </w:pPr>
    </w:p>
    <w:p w14:paraId="6068BBC1" w14:textId="77777777" w:rsidR="00F32CA9" w:rsidRDefault="00F32CA9">
      <w:pPr>
        <w:pStyle w:val="BodyText"/>
        <w:spacing w:before="5"/>
        <w:rPr>
          <w:sz w:val="18"/>
        </w:rPr>
      </w:pPr>
    </w:p>
    <w:p w14:paraId="6068BBC2" w14:textId="77777777" w:rsidR="00F32CA9" w:rsidRDefault="00A70355">
      <w:pPr>
        <w:pStyle w:val="BodyText"/>
        <w:spacing w:before="97" w:line="235" w:lineRule="auto"/>
        <w:ind w:left="29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6068BBC3" w14:textId="77777777" w:rsidR="00F32CA9" w:rsidRDefault="00F32CA9">
      <w:pPr>
        <w:pStyle w:val="BodyText"/>
        <w:spacing w:before="10"/>
        <w:rPr>
          <w:sz w:val="2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7474"/>
      </w:tblGrid>
      <w:tr w:rsidR="00F32CA9" w14:paraId="6068BBC7" w14:textId="77777777">
        <w:trPr>
          <w:trHeight w:val="688"/>
        </w:trPr>
        <w:tc>
          <w:tcPr>
            <w:tcW w:w="2236" w:type="dxa"/>
          </w:tcPr>
          <w:p w14:paraId="6068BBC4" w14:textId="77777777" w:rsidR="00F32CA9" w:rsidRDefault="00A70355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7474" w:type="dxa"/>
          </w:tcPr>
          <w:p w14:paraId="6068BBC5" w14:textId="2903799E" w:rsidR="00F32CA9" w:rsidRDefault="00A70355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055D5A13" w14:textId="77777777" w:rsidR="00A70355" w:rsidRDefault="00A70355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6068BBC6" w14:textId="77777777" w:rsidR="00F32CA9" w:rsidRDefault="00A70355">
            <w:pPr>
              <w:pStyle w:val="TableParagraph"/>
              <w:spacing w:before="2" w:line="23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6068BBC8" w14:textId="77777777" w:rsidR="00F32CA9" w:rsidRDefault="00F32CA9">
      <w:pPr>
        <w:pStyle w:val="BodyText"/>
        <w:spacing w:before="7"/>
        <w:rPr>
          <w:sz w:val="24"/>
        </w:rPr>
      </w:pPr>
    </w:p>
    <w:p w14:paraId="6068BBC9" w14:textId="77777777" w:rsidR="00F32CA9" w:rsidRDefault="00A70355">
      <w:pPr>
        <w:pStyle w:val="BodyText"/>
        <w:ind w:left="293"/>
      </w:pPr>
      <w:r>
        <w:rPr>
          <w:color w:val="58595B"/>
        </w:rPr>
        <w:t>The following harmonized standards were applied:</w:t>
      </w:r>
    </w:p>
    <w:p w14:paraId="6068BBCA" w14:textId="77777777" w:rsidR="00F32CA9" w:rsidRDefault="00F32CA9">
      <w:pPr>
        <w:pStyle w:val="BodyText"/>
      </w:pPr>
    </w:p>
    <w:p w14:paraId="6068BBCB" w14:textId="77777777" w:rsidR="00F32CA9" w:rsidRDefault="00F32CA9">
      <w:pPr>
        <w:pStyle w:val="BodyText"/>
        <w:spacing w:before="7" w:after="1"/>
        <w:rPr>
          <w:sz w:val="1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F32CA9" w14:paraId="6068BBCF" w14:textId="77777777">
        <w:trPr>
          <w:trHeight w:val="460"/>
        </w:trPr>
        <w:tc>
          <w:tcPr>
            <w:tcW w:w="2153" w:type="dxa"/>
          </w:tcPr>
          <w:p w14:paraId="6068BBCC" w14:textId="77777777" w:rsidR="00F32CA9" w:rsidRDefault="00A70355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6068BBCD" w14:textId="060A83A1" w:rsidR="00F32CA9" w:rsidRDefault="00A70355">
            <w:pPr>
              <w:pStyle w:val="TableParagraph"/>
              <w:spacing w:line="223" w:lineRule="exact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5C687454" w14:textId="77777777" w:rsidR="00A70355" w:rsidRDefault="00A70355">
            <w:pPr>
              <w:pStyle w:val="TableParagraph"/>
              <w:spacing w:line="223" w:lineRule="exact"/>
              <w:ind w:left="921"/>
              <w:rPr>
                <w:sz w:val="20"/>
              </w:rPr>
            </w:pPr>
          </w:p>
          <w:p w14:paraId="6068BBCE" w14:textId="77777777" w:rsidR="00F32CA9" w:rsidRDefault="00A70355">
            <w:pPr>
              <w:pStyle w:val="TableParagraph"/>
              <w:spacing w:before="7" w:line="210" w:lineRule="exact"/>
              <w:ind w:left="921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6068BBD0" w14:textId="77777777" w:rsidR="00F32CA9" w:rsidRDefault="00F32CA9">
      <w:pPr>
        <w:pStyle w:val="BodyText"/>
      </w:pPr>
    </w:p>
    <w:p w14:paraId="6068BBD1" w14:textId="77777777" w:rsidR="00F32CA9" w:rsidRDefault="00F32CA9">
      <w:pPr>
        <w:pStyle w:val="BodyText"/>
      </w:pPr>
    </w:p>
    <w:p w14:paraId="6068BBD2" w14:textId="77777777" w:rsidR="00F32CA9" w:rsidRDefault="00F32CA9">
      <w:pPr>
        <w:pStyle w:val="BodyText"/>
      </w:pPr>
    </w:p>
    <w:p w14:paraId="6068BBD3" w14:textId="77777777" w:rsidR="00F32CA9" w:rsidRDefault="00F32CA9">
      <w:pPr>
        <w:pStyle w:val="BodyText"/>
      </w:pPr>
    </w:p>
    <w:p w14:paraId="6068BBD4" w14:textId="77777777" w:rsidR="00F32CA9" w:rsidRDefault="00F32CA9">
      <w:pPr>
        <w:pStyle w:val="BodyText"/>
      </w:pPr>
    </w:p>
    <w:p w14:paraId="6068BBD5" w14:textId="77777777" w:rsidR="00F32CA9" w:rsidRDefault="00F32CA9">
      <w:pPr>
        <w:pStyle w:val="BodyText"/>
      </w:pPr>
    </w:p>
    <w:p w14:paraId="6068BBD6" w14:textId="77777777" w:rsidR="00F32CA9" w:rsidRDefault="00F32CA9">
      <w:pPr>
        <w:pStyle w:val="BodyText"/>
      </w:pPr>
    </w:p>
    <w:p w14:paraId="6068BBD7" w14:textId="77777777" w:rsidR="00F32CA9" w:rsidRDefault="00F32CA9">
      <w:pPr>
        <w:pStyle w:val="BodyText"/>
      </w:pPr>
    </w:p>
    <w:p w14:paraId="6068BBD8" w14:textId="77777777" w:rsidR="00F32CA9" w:rsidRDefault="00F32CA9">
      <w:pPr>
        <w:pStyle w:val="BodyText"/>
      </w:pPr>
    </w:p>
    <w:p w14:paraId="6068BBD9" w14:textId="77777777" w:rsidR="00F32CA9" w:rsidRDefault="00F32CA9">
      <w:pPr>
        <w:pStyle w:val="BodyText"/>
      </w:pPr>
    </w:p>
    <w:p w14:paraId="6068BBDA" w14:textId="77777777" w:rsidR="00F32CA9" w:rsidRDefault="00F32CA9">
      <w:pPr>
        <w:pStyle w:val="BodyText"/>
      </w:pPr>
    </w:p>
    <w:p w14:paraId="6068BBDB" w14:textId="77777777" w:rsidR="00F32CA9" w:rsidRDefault="00A70355">
      <w:pPr>
        <w:pStyle w:val="BodyText"/>
        <w:spacing w:before="168"/>
        <w:ind w:left="29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6068BBF7" wp14:editId="6068BBF8">
            <wp:simplePos x="0" y="0"/>
            <wp:positionH relativeFrom="page">
              <wp:posOffset>2273300</wp:posOffset>
            </wp:positionH>
            <wp:positionV relativeFrom="paragraph">
              <wp:posOffset>573116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6068BBDC" w14:textId="77777777" w:rsidR="00F32CA9" w:rsidRDefault="00F32CA9">
      <w:pPr>
        <w:pStyle w:val="BodyText"/>
      </w:pPr>
    </w:p>
    <w:p w14:paraId="6068BBDD" w14:textId="77777777" w:rsidR="00F32CA9" w:rsidRDefault="00F32CA9">
      <w:pPr>
        <w:pStyle w:val="BodyText"/>
      </w:pPr>
    </w:p>
    <w:p w14:paraId="6068BBDE" w14:textId="77777777" w:rsidR="00F32CA9" w:rsidRDefault="00F32CA9">
      <w:pPr>
        <w:pStyle w:val="BodyText"/>
      </w:pPr>
    </w:p>
    <w:p w14:paraId="6068BBDF" w14:textId="77777777" w:rsidR="00F32CA9" w:rsidRDefault="00F32CA9">
      <w:pPr>
        <w:pStyle w:val="BodyText"/>
      </w:pPr>
    </w:p>
    <w:p w14:paraId="6068BBE0" w14:textId="77777777" w:rsidR="00F32CA9" w:rsidRDefault="00F32CA9">
      <w:pPr>
        <w:pStyle w:val="BodyText"/>
        <w:spacing w:before="8"/>
        <w:rPr>
          <w:sz w:val="1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F32CA9" w14:paraId="6068BBE4" w14:textId="77777777">
        <w:trPr>
          <w:trHeight w:val="440"/>
        </w:trPr>
        <w:tc>
          <w:tcPr>
            <w:tcW w:w="2667" w:type="dxa"/>
          </w:tcPr>
          <w:p w14:paraId="6068BBE1" w14:textId="77777777" w:rsidR="00F32CA9" w:rsidRDefault="00A7035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6068BBE2" w14:textId="77777777" w:rsidR="00F32CA9" w:rsidRDefault="00A70355">
            <w:pPr>
              <w:pStyle w:val="TableParagraph"/>
              <w:tabs>
                <w:tab w:val="left" w:pos="5007"/>
              </w:tabs>
              <w:ind w:left="408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6068BBE3" w14:textId="77777777" w:rsidR="00F32CA9" w:rsidRDefault="00A70355">
            <w:pPr>
              <w:pStyle w:val="TableParagraph"/>
              <w:spacing w:before="10" w:line="225" w:lineRule="exact"/>
              <w:ind w:left="408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6068BBE5" w14:textId="77777777" w:rsidR="00F32CA9" w:rsidRDefault="00F32CA9">
      <w:pPr>
        <w:pStyle w:val="BodyText"/>
      </w:pPr>
    </w:p>
    <w:p w14:paraId="6068BBE6" w14:textId="77777777" w:rsidR="00F32CA9" w:rsidRDefault="00F32CA9">
      <w:pPr>
        <w:pStyle w:val="BodyText"/>
      </w:pPr>
    </w:p>
    <w:p w14:paraId="6068BBE7" w14:textId="77777777" w:rsidR="00F32CA9" w:rsidRDefault="00F32CA9">
      <w:pPr>
        <w:pStyle w:val="BodyText"/>
        <w:spacing w:before="3"/>
        <w:rPr>
          <w:sz w:val="2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F32CA9" w14:paraId="6068BBEA" w14:textId="77777777">
        <w:trPr>
          <w:trHeight w:val="238"/>
        </w:trPr>
        <w:tc>
          <w:tcPr>
            <w:tcW w:w="1889" w:type="dxa"/>
          </w:tcPr>
          <w:p w14:paraId="6068BBE8" w14:textId="77777777" w:rsidR="00F32CA9" w:rsidRDefault="00A70355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6068BBE9" w14:textId="77777777" w:rsidR="00F32CA9" w:rsidRDefault="00A70355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25, 2021</w:t>
            </w:r>
          </w:p>
        </w:tc>
      </w:tr>
    </w:tbl>
    <w:p w14:paraId="6068BBEB" w14:textId="77777777" w:rsidR="00F32CA9" w:rsidRDefault="00F32CA9">
      <w:pPr>
        <w:pStyle w:val="BodyText"/>
      </w:pPr>
    </w:p>
    <w:p w14:paraId="6068BBEC" w14:textId="77777777" w:rsidR="00F32CA9" w:rsidRDefault="00F32CA9">
      <w:pPr>
        <w:pStyle w:val="BodyText"/>
        <w:spacing w:before="10"/>
        <w:rPr>
          <w:sz w:val="2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F32CA9" w14:paraId="6068BBEF" w14:textId="77777777">
        <w:trPr>
          <w:trHeight w:val="200"/>
        </w:trPr>
        <w:tc>
          <w:tcPr>
            <w:tcW w:w="1930" w:type="dxa"/>
          </w:tcPr>
          <w:p w14:paraId="6068BBED" w14:textId="77777777" w:rsidR="00F32CA9" w:rsidRDefault="00A70355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6068BBEE" w14:textId="77777777" w:rsidR="00F32CA9" w:rsidRDefault="00A70355">
            <w:pPr>
              <w:pStyle w:val="TableParagraph"/>
              <w:spacing w:line="180" w:lineRule="exact"/>
              <w:ind w:left="1145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6068BBF0" w14:textId="77777777" w:rsidR="00000000" w:rsidRDefault="00A70355"/>
    <w:sectPr w:rsidR="00000000">
      <w:type w:val="continuous"/>
      <w:pgSz w:w="11910" w:h="16840"/>
      <w:pgMar w:top="0" w:right="6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CA9"/>
    <w:rsid w:val="00A70355"/>
    <w:rsid w:val="00F3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6068BBA9"/>
  <w15:docId w15:val="{261B88CE-5510-417F-9E82-CFC1FA08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2AA204-AF95-4EC1-8B9F-B0571F573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68233-5026-4A1B-BDB5-3EDDFC46BDDE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B4D6A2-2956-471E-9A5A-517212B4DC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2021-05-25T16:53:00Z</dcterms:created>
  <dcterms:modified xsi:type="dcterms:W3CDTF">2021-07-02T20:14:00Z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